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color w:val="000000"/>
          <w:sz w:val="28"/>
          <w:szCs w:val="28"/>
        </w:rPr>
      </w:pPr>
    </w:p>
    <w:p>
      <w:pPr>
        <w:pStyle w:val="style0"/>
        <w:contextualSpacing w:val="false"/>
        <w:rPr>
          <w:rFonts w:ascii="Bookman Old Style" w:cs="Bookman Old Style" w:eastAsia="Bookman Old Style" w:hAnsi="Bookman Old Style"/>
          <w:b/>
          <w:sz w:val="46"/>
          <w:szCs w:val="46"/>
        </w:rPr>
      </w:pPr>
      <w:r>
        <w:rPr>
          <w:rFonts w:ascii="Bookman Old Style" w:cs="Bookman Old Style" w:eastAsia="Bookman Old Style" w:hAnsi="Bookman Old Style"/>
          <w:b/>
          <w:sz w:val="46"/>
          <w:szCs w:val="46"/>
        </w:rPr>
        <w:t xml:space="preserve">        AGBO CHUKWUDI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 w:val="false"/>
          <w:bCs w:val="false"/>
          <w:sz w:val="32"/>
          <w:szCs w:val="32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Address: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      </w:t>
      </w:r>
      <w:r>
        <w:rPr>
          <w:rFonts w:cs="Bookman Old Style" w:eastAsia="Bookman Old Style" w:hAnsi="Bookman Old Style"/>
          <w:sz w:val="28"/>
          <w:szCs w:val="28"/>
          <w:lang w:val="en-US"/>
        </w:rPr>
        <w:t>5 Shola</w:t>
      </w:r>
      <w:r>
        <w:rPr>
          <w:rFonts w:cs="Bookman Old Style" w:eastAsia="Bookman Old Style" w:hAnsi="Bookman Old Style"/>
          <w:b w:val="false"/>
          <w:bCs w:val="false"/>
          <w:sz w:val="32"/>
          <w:szCs w:val="32"/>
          <w:lang w:val="en-US"/>
        </w:rPr>
        <w:t xml:space="preserve"> Agboola Street off Folarin Street, ljegun, Satellite town</w:t>
      </w:r>
      <w:r>
        <w:rPr>
          <w:rFonts w:cs="Bookman Old Style" w:eastAsia="Bookman Old Style" w:hAnsi="Bookman Old Style"/>
          <w:b w:val="false"/>
          <w:bCs w:val="false"/>
          <w:sz w:val="32"/>
          <w:szCs w:val="32"/>
          <w:lang w:val="en-US"/>
        </w:rPr>
        <w:t xml:space="preserve">, Lagos. 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Mobile: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>07068654250,</w:t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/>
          <w:sz w:val="28"/>
          <w:szCs w:val="28"/>
        </w:rPr>
        <w:t>0</w:t>
      </w:r>
      <w:r>
        <w:rPr>
          <w:rFonts w:cs="Bookman Old Style" w:eastAsia="Bookman Old Style" w:hAnsi="Bookman Old Style"/>
          <w:sz w:val="28"/>
          <w:szCs w:val="28"/>
          <w:lang w:val="en-US"/>
        </w:rPr>
        <w:t>8115739591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E-mail: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/>
        <w:fldChar w:fldCharType="begin"/>
      </w:r>
      <w:r>
        <w:instrText xml:space="preserve"> HYPERLINK "mailto:Chuckagbo@gmail.com" </w:instrText>
      </w:r>
      <w:r>
        <w:rPr/>
        <w:fldChar w:fldCharType="separate"/>
      </w:r>
      <w:r>
        <w:rPr>
          <w:rFonts w:ascii="Bookman Old Style" w:cs="Bookman Old Style" w:eastAsia="Bookman Old Style" w:hAnsi="Bookman Old Style"/>
          <w:color w:val="0000ff"/>
          <w:sz w:val="28"/>
          <w:szCs w:val="28"/>
          <w:u w:val="single"/>
        </w:rPr>
        <w:t>Chuckagbo@gmail.com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both"/>
        <w:contextualSpacing w:val="false"/>
        <w:rPr>
          <w:rFonts w:ascii="Bookman Old Style" w:cs="Bookman Old Style" w:eastAsia="Bookman Old Style" w:hAnsi="Bookman Old Style"/>
          <w:b w:val="false"/>
          <w:i w:val="false"/>
          <w:smallCaps w:val="false"/>
          <w:color w:val="000000"/>
          <w:sz w:val="28"/>
          <w:szCs w:val="28"/>
          <w:highlight w:val="none"/>
          <w:u w:val="none"/>
          <w:shd w:val="clear" w:color="auto" w:fill="auto"/>
          <w:vertAlign w:val="baseline"/>
        </w:rPr>
      </w:pPr>
    </w:p>
    <w:p>
      <w:pPr>
        <w:pStyle w:val="style0"/>
        <w:spacing w:after="360" w:lineRule="auto" w:line="240"/>
        <w:jc w:val="both"/>
        <w:contextualSpacing w:val="false"/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</w:pP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B</w:t>
      </w: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I</w:t>
      </w: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O</w:t>
      </w: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 xml:space="preserve"> DATA</w:t>
      </w: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:</w:t>
      </w:r>
    </w:p>
    <w:p>
      <w:pPr>
        <w:pStyle w:val="style0"/>
        <w:spacing w:after="36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bCs/>
          <w:sz w:val="28"/>
          <w:szCs w:val="28"/>
        </w:rPr>
      </w:pPr>
      <w:r>
        <w:rPr>
          <w:rFonts w:cs="Bookman Old Style" w:eastAsia="Bookman Old Style" w:hAnsi="Bookman Old Style"/>
          <w:b/>
          <w:bCs/>
          <w:sz w:val="28"/>
          <w:szCs w:val="28"/>
          <w:lang w:val="en-US"/>
        </w:rPr>
        <w:t>DATE OF BIRTH:                  23/4/1990</w:t>
      </w:r>
    </w:p>
    <w:p>
      <w:pPr>
        <w:pStyle w:val="style0"/>
        <w:spacing w:after="36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b/>
          <w:sz w:val="28"/>
          <w:szCs w:val="28"/>
        </w:rPr>
        <w:t>GENDER:</w:t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>Male</w:t>
      </w:r>
    </w:p>
    <w:p>
      <w:pPr>
        <w:pStyle w:val="style0"/>
        <w:spacing w:after="360" w:lineRule="auto" w:line="240"/>
        <w:jc w:val="both"/>
        <w:contextualSpacing w:val="false"/>
        <w:rPr>
          <w:rFonts w:cs="Bookman Old Style" w:eastAsia="Bookman Old Style" w:hAnsi="Bookman Old Style"/>
          <w:b/>
          <w:sz w:val="28"/>
          <w:szCs w:val="28"/>
          <w:lang w:val="en-US"/>
        </w:rPr>
      </w:pPr>
      <w:r>
        <w:rPr>
          <w:rFonts w:ascii="Bookman Old Style" w:cs="Bookman Old Style" w:eastAsia="Bookman Old Style" w:hAnsi="Bookman Old Style"/>
          <w:b/>
          <w:sz w:val="28"/>
          <w:szCs w:val="28"/>
        </w:rPr>
        <w:t>MARITAL STATUS:</w:t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b/>
          <w:sz w:val="28"/>
          <w:szCs w:val="28"/>
        </w:rPr>
        <w:tab/>
      </w:r>
      <w:r>
        <w:rPr>
          <w:rFonts w:cs="Bookman Old Style" w:eastAsia="Bookman Old Style" w:hAnsi="Bookman Old Style"/>
          <w:b/>
          <w:sz w:val="28"/>
          <w:szCs w:val="28"/>
          <w:lang w:val="en-US"/>
        </w:rPr>
        <w:t xml:space="preserve">Single </w:t>
      </w:r>
    </w:p>
    <w:p>
      <w:pPr>
        <w:pStyle w:val="style0"/>
        <w:spacing w:after="360" w:lineRule="auto" w:line="240"/>
        <w:jc w:val="both"/>
        <w:contextualSpacing w:val="false"/>
        <w:rPr>
          <w:rFonts w:cs="Bookman Old Style" w:eastAsia="Bookman Old Style" w:hAnsi="Bookman Old Style"/>
          <w:b/>
          <w:sz w:val="28"/>
          <w:szCs w:val="28"/>
          <w:lang w:val="en-US"/>
        </w:rPr>
      </w:pPr>
      <w:r>
        <w:rPr>
          <w:rFonts w:cs="Bookman Old Style" w:eastAsia="Bookman Old Style" w:hAnsi="Bookman Old Style"/>
          <w:b/>
          <w:sz w:val="28"/>
          <w:szCs w:val="28"/>
          <w:lang w:val="en-US"/>
        </w:rPr>
        <w:t xml:space="preserve">STATE OF ORIGIN:                 Enugu </w:t>
      </w:r>
    </w:p>
    <w:p>
      <w:pPr>
        <w:pStyle w:val="style0"/>
        <w:spacing w:after="36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36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EDUCATIONAL BACKGROUND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HND </w:t>
      </w:r>
      <w:r>
        <w:rPr>
          <w:rFonts w:cs="Bookman Old Style" w:eastAsia="Bookman Old Style" w:hAnsi="Bookman Old Style"/>
          <w:sz w:val="28"/>
          <w:szCs w:val="28"/>
          <w:lang w:val="en-US"/>
        </w:rPr>
        <w:t>M</w:t>
      </w: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arine </w:t>
      </w:r>
      <w:r>
        <w:rPr>
          <w:rFonts w:cs="Bookman Old Style" w:eastAsia="Bookman Old Style" w:hAnsi="Bookman Old Style"/>
          <w:sz w:val="28"/>
          <w:szCs w:val="28"/>
          <w:lang w:val="en-US"/>
        </w:rPr>
        <w:t>Engineering M</w:t>
      </w:r>
      <w:r>
        <w:rPr>
          <w:rFonts w:cs="Bookman Old Style" w:eastAsia="Bookman Old Style" w:hAnsi="Bookman Old Style"/>
          <w:sz w:val="28"/>
          <w:szCs w:val="28"/>
          <w:lang w:val="en-US"/>
        </w:rPr>
        <w:t>AN</w:t>
      </w:r>
      <w:r>
        <w:rPr>
          <w:rFonts w:ascii="Bookman Old Style" w:cs="Bookman Old Style" w:eastAsia="Bookman Old Style" w:hAnsi="Bookman Old Style"/>
          <w:sz w:val="28"/>
          <w:szCs w:val="28"/>
        </w:rPr>
        <w:t>, Oron.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</w:t>
      </w: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 </w:t>
      </w:r>
      <w:r>
        <w:rPr>
          <w:rFonts w:ascii="Bookman Old Style" w:cs="Bookman Old Style" w:eastAsia="Bookman Old Style" w:hAnsi="Bookman Old Style"/>
          <w:sz w:val="28"/>
          <w:szCs w:val="28"/>
        </w:rPr>
        <w:t>2018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ND </w:t>
      </w:r>
      <w:r>
        <w:rPr>
          <w:rFonts w:cs="Bookman Old Style" w:eastAsia="Bookman Old Style" w:hAnsi="Bookman Old Style"/>
          <w:sz w:val="28"/>
          <w:szCs w:val="28"/>
          <w:lang w:val="en-US"/>
        </w:rPr>
        <w:t>Marine Engineering M</w:t>
      </w:r>
      <w:r>
        <w:rPr>
          <w:rFonts w:cs="Bookman Old Style" w:eastAsia="Bookman Old Style" w:hAnsi="Bookman Old Style"/>
          <w:sz w:val="28"/>
          <w:szCs w:val="28"/>
          <w:lang w:val="en-US"/>
        </w:rPr>
        <w:t>AN</w:t>
      </w:r>
      <w:r>
        <w:rPr>
          <w:rFonts w:ascii="Bookman Old Style" w:cs="Bookman Old Style" w:eastAsia="Bookman Old Style" w:hAnsi="Bookman Old Style"/>
          <w:sz w:val="28"/>
          <w:szCs w:val="28"/>
        </w:rPr>
        <w:t>, Oron.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 </w:t>
      </w:r>
      <w:r>
        <w:rPr>
          <w:rFonts w:ascii="Bookman Old Style" w:cs="Bookman Old Style" w:eastAsia="Bookman Old Style" w:hAnsi="Bookman Old Style"/>
          <w:sz w:val="28"/>
          <w:szCs w:val="28"/>
        </w:rPr>
        <w:t>2014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>S</w:t>
      </w:r>
      <w:r>
        <w:rPr>
          <w:rFonts w:cs="Bookman Old Style" w:eastAsia="Bookman Old Style" w:hAnsi="Bookman Old Style"/>
          <w:sz w:val="28"/>
          <w:szCs w:val="28"/>
          <w:lang w:val="en-US"/>
        </w:rPr>
        <w:t>.S.C.E Government</w:t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Secondary School Gwagwalada,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 xml:space="preserve">Abuja.                                                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        </w:t>
      </w: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                        </w:t>
      </w:r>
      <w:r>
        <w:rPr>
          <w:rFonts w:ascii="Bookman Old Style" w:cs="Bookman Old Style" w:eastAsia="Bookman Old Style" w:hAnsi="Bookman Old Style"/>
          <w:sz w:val="28"/>
          <w:szCs w:val="28"/>
        </w:rPr>
        <w:t>2007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>F</w:t>
      </w:r>
      <w:r>
        <w:rPr>
          <w:rFonts w:cs="Bookman Old Style" w:eastAsia="Bookman Old Style" w:hAnsi="Bookman Old Style"/>
          <w:sz w:val="28"/>
          <w:szCs w:val="28"/>
          <w:lang w:val="en-US"/>
        </w:rPr>
        <w:t>SL</w:t>
      </w:r>
      <w:r>
        <w:rPr>
          <w:rFonts w:cs="Bookman Old Style" w:eastAsia="Bookman Old Style" w:hAnsi="Bookman Old Style"/>
          <w:sz w:val="28"/>
          <w:szCs w:val="28"/>
          <w:lang w:val="en-US"/>
        </w:rPr>
        <w:t>C Pilot</w:t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Science Primary School Gwagalada, 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 xml:space="preserve">Abuja.   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                                                         </w:t>
      </w: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                </w:t>
      </w:r>
      <w:r>
        <w:rPr>
          <w:rFonts w:ascii="Bookman Old Style" w:cs="Bookman Old Style" w:eastAsia="Bookman Old Style" w:hAnsi="Bookman Old Style"/>
          <w:sz w:val="28"/>
          <w:szCs w:val="28"/>
        </w:rPr>
        <w:t>2001</w:t>
      </w:r>
    </w:p>
    <w:p>
      <w:pPr>
        <w:pStyle w:val="style0"/>
        <w:spacing w:after="0" w:lineRule="auto" w:line="240"/>
        <w:jc w:val="both"/>
        <w:rPr>
          <w:rFonts w:ascii="Bookman Old Style" w:cs="Bookman Old Style" w:eastAsia="Bookman Old Style" w:hAnsi="Bookman Old Style" w:hint="default"/>
          <w:b/>
          <w:bCs/>
          <w:sz w:val="32"/>
          <w:szCs w:val="32"/>
          <w:highlight w:val="none"/>
          <w:u w:val="single"/>
        </w:rPr>
      </w:pP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highlight w:val="none"/>
          <w:u w:val="single"/>
        </w:rPr>
        <w:t>CAREE</w:t>
      </w:r>
      <w:r>
        <w:rPr>
          <w:rFonts w:cs="Bookman Old Style" w:eastAsia="Bookman Old Style" w:hAnsi="Bookman Old Style" w:hint="default"/>
          <w:b/>
          <w:bCs/>
          <w:sz w:val="32"/>
          <w:szCs w:val="32"/>
          <w:highlight w:val="none"/>
          <w:u w:val="single"/>
          <w:lang w:val="en-US"/>
        </w:rPr>
        <w:t>R GOALS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highlight w:val="none"/>
          <w:u w:val="single"/>
        </w:rPr>
        <w:t>:</w:t>
      </w: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To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work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with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all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diligence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and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discipline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in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a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reputable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organization,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maximizing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the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company’s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potentials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and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promoting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the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corporate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image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through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high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degree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of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  <w:highlight w:val="none"/>
        </w:rPr>
        <w:t>professionalism.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become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outstanding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and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among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best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in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any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task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given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me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  <w:lang w:val="en-US"/>
        </w:rPr>
        <w:t>,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  <w:lang w:val="en-US"/>
        </w:rPr>
        <w:t xml:space="preserve"> 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  <w:lang w:val="en-US"/>
        </w:rPr>
        <w:t>and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also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grow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with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system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never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be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redundant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any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given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opportunity.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maximize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my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God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given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potential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for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growth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of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organization,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and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also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impacting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positivity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in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life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of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my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co-workers.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be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among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captains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of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industry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within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shortest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possible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time,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through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diligence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and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hard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work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with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the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help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of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>God.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u w:val="none"/>
          <w:shd w:val="clear" w:color="ffffff" w:fill="ffffff"/>
          <w:vertAlign w:val="baseline"/>
        </w:rPr>
        <w:t xml:space="preserve"> 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>PERSONAL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>SKILLS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Good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Inter-personal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skill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  <w:lang w:val="en-US"/>
        </w:rPr>
        <w:t>Good service orientation skill.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Ability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proffer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solution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to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a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given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task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in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quick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time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G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  <w:lang w:val="en-US"/>
        </w:rPr>
        <w:t>ood Emotional intelligence skill.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</w:rPr>
        <w:t>P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  <w:lang w:val="en-US"/>
        </w:rPr>
        <w:t>eople management skill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32"/>
          <w:szCs w:val="32"/>
          <w:u w:val="none"/>
          <w:shd w:val="clear" w:color="ffffff" w:fill="ffffff"/>
          <w:vertAlign w:val="baseline"/>
          <w:lang w:val="en-US"/>
        </w:rPr>
        <w:t>.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>OTHER CERTIFICATES OBTAINED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color w:val="000000"/>
          <w:sz w:val="28"/>
          <w:szCs w:val="28"/>
        </w:rPr>
      </w:pP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>Basic Safety and Mandatory course</w:t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>201</w:t>
      </w:r>
      <w:r>
        <w:rPr>
          <w:rFonts w:ascii="Bookman Old Style" w:cs="Bookman Old Style" w:eastAsia="Bookman Old Style" w:hAnsi="Bookman Old Style"/>
          <w:sz w:val="28"/>
          <w:szCs w:val="28"/>
        </w:rPr>
        <w:t>8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color w:val="000000"/>
          <w:sz w:val="28"/>
          <w:szCs w:val="28"/>
        </w:rPr>
      </w:pP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>Oil and Chemical Tanker Familiarisation</w:t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 xml:space="preserve">       </w:t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 xml:space="preserve">  </w:t>
      </w:r>
      <w:r>
        <w:rPr>
          <w:rFonts w:ascii="Bookman Old Style" w:cs="Bookman Old Style" w:eastAsia="Bookman Old Style" w:hAnsi="Bookman Old Style"/>
          <w:color w:val="000000"/>
          <w:sz w:val="28"/>
          <w:szCs w:val="28"/>
        </w:rPr>
        <w:t>2</w:t>
      </w:r>
      <w:r>
        <w:rPr>
          <w:rFonts w:ascii="Bookman Old Style" w:cs="Bookman Old Style" w:eastAsia="Bookman Old Style" w:hAnsi="Bookman Old Style"/>
          <w:sz w:val="28"/>
          <w:szCs w:val="28"/>
        </w:rPr>
        <w:t>018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 xml:space="preserve">Proficiency on survival craft techniques. 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      </w:t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 </w:t>
      </w:r>
      <w:r>
        <w:rPr>
          <w:rFonts w:ascii="Bookman Old Style" w:cs="Bookman Old Style" w:eastAsia="Bookman Old Style" w:hAnsi="Bookman Old Style"/>
          <w:sz w:val="28"/>
          <w:szCs w:val="28"/>
        </w:rPr>
        <w:t>2018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Ships and Port Security Awareness</w:t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ab/>
      </w:r>
      <w:r>
        <w:rPr>
          <w:rFonts w:ascii="Bookman Old Style" w:cs="Bookman Old Style" w:eastAsia="Bookman Old Style" w:hAnsi="Bookman Old Style"/>
          <w:sz w:val="28"/>
          <w:szCs w:val="28"/>
        </w:rPr>
        <w:t>2018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Seaman Discharge Booklet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 xml:space="preserve">International </w:t>
      </w:r>
      <w:r>
        <w:rPr>
          <w:rFonts w:cs="Bookman Old Style" w:eastAsia="Bookman Old Style" w:hAnsi="Bookman Old Style"/>
          <w:sz w:val="28"/>
          <w:szCs w:val="28"/>
          <w:lang w:val="en-US"/>
        </w:rPr>
        <w:t>Passport                                                               2020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Yellow Card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rFonts w:ascii="Bookman Old Style" w:cs="Bookman Old Style" w:eastAsia="Bookman Old Style" w:hAnsi="Bookman Old Style"/>
          <w:b/>
          <w:sz w:val="28"/>
          <w:szCs w:val="28"/>
          <w:u w:val="single"/>
        </w:rPr>
      </w:pPr>
      <w:r>
        <w:rPr>
          <w:sz w:val="28"/>
          <w:szCs w:val="28"/>
          <w:lang w:val="en-US"/>
        </w:rPr>
        <w:t xml:space="preserve">National </w:t>
      </w:r>
      <w:r>
        <w:rPr>
          <w:sz w:val="28"/>
          <w:szCs w:val="28"/>
          <w:lang w:val="en-US"/>
        </w:rPr>
        <w:t xml:space="preserve">Youth Service </w:t>
      </w:r>
      <w:r>
        <w:rPr>
          <w:sz w:val="28"/>
          <w:szCs w:val="28"/>
          <w:lang w:val="en-US"/>
        </w:rPr>
        <w:t>Corp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(NYSC)</w:t>
      </w:r>
      <w:r>
        <w:rPr>
          <w:sz w:val="28"/>
          <w:szCs w:val="28"/>
          <w:lang w:val="en-US"/>
        </w:rPr>
        <w:t xml:space="preserve">. 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2020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hanging="360"/>
        <w:jc w:val="both"/>
        <w:contextualSpacing/>
        <w:rPr>
          <w:rFonts w:ascii="Bookman Old Style" w:cs="Bookman Old Style" w:eastAsia="Bookman Old Style" w:hAnsi="Bookman Old Style"/>
          <w:b w:val="false"/>
          <w:bCs w:val="false"/>
          <w:color w:val="000000"/>
          <w:sz w:val="28"/>
          <w:szCs w:val="28"/>
          <w:highlight w:val="none"/>
          <w:u w:val="single" w:color="000000"/>
        </w:rPr>
      </w:pPr>
      <w:r>
        <w:rPr>
          <w:rFonts w:cs="Bookman Old Style" w:eastAsia="Bookman Old Style" w:hAnsi="Bookman Old Style"/>
          <w:b w:val="false"/>
          <w:bCs w:val="false"/>
          <w:color w:val="000000"/>
          <w:sz w:val="28"/>
          <w:szCs w:val="28"/>
          <w:highlight w:val="none"/>
          <w:u w:val="single" w:color="000000"/>
          <w:lang w:val="en-US"/>
        </w:rPr>
        <w:t>Jobberman soft skills</w:t>
      </w:r>
    </w:p>
    <w:p>
      <w:pPr>
        <w:pStyle w:val="style0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before="0" w:after="0" w:lineRule="auto" w:line="240"/>
        <w:ind w:left="720" w:firstLine="0"/>
        <w:jc w:val="both"/>
        <w:contextualSpacing/>
        <w:rPr>
          <w:rFonts w:ascii="Bookman Old Style" w:cs="Bookman Old Style" w:eastAsia="Bookman Old Style" w:hAnsi="Bookman Old Style"/>
          <w:b w:val="false"/>
          <w:bCs w:val="false"/>
          <w:sz w:val="28"/>
          <w:szCs w:val="28"/>
          <w:u w:val="single"/>
        </w:rPr>
      </w:pPr>
    </w:p>
    <w:p>
      <w:pPr>
        <w:pStyle w:val="style0"/>
        <w:spacing w:after="0" w:lineRule="auto" w:line="240"/>
        <w:jc w:val="both"/>
        <w:rPr/>
      </w:pPr>
      <w:r>
        <w:t xml:space="preserve">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</w:t>
      </w:r>
      <w:r>
        <w:rPr>
          <w:b/>
          <w:bCs/>
          <w:sz w:val="32"/>
          <w:szCs w:val="32"/>
          <w:lang w:val="en-US"/>
        </w:rPr>
        <w:t>ORKSHOP ATTENDED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  <w:r>
        <w:rPr>
          <w:rFonts w:ascii="Bookman Old Style" w:cs="Bookman Old Style" w:eastAsia="Bookman Old Style" w:hAnsi="Bookman Old Style" w:hint="default"/>
          <w:sz w:val="32"/>
          <w:szCs w:val="32"/>
        </w:rPr>
        <w:t>Maritime law and security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b/>
          <w:sz w:val="32"/>
          <w:szCs w:val="32"/>
          <w:u w:val="single"/>
          <w:lang w:val="en-US"/>
        </w:rPr>
        <w:t>LEADERSHIP POSITIONS</w:t>
      </w: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 xml:space="preserve"> HELD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General Coordinator, Deeper Life Campus Fellowship, MAN ORON.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Financial Coordinator, Deeper Life Campus Fellowship MAN ORON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Library Marshall, Library Department, MAN ORON.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rPr/>
      </w:pPr>
      <w:r>
        <w:rPr>
          <w:b/>
          <w:bCs/>
          <w:sz w:val="28"/>
          <w:szCs w:val="28"/>
          <w:lang w:val="en-US"/>
        </w:rPr>
        <w:t>MEMBERSHIP</w:t>
      </w:r>
      <w:r>
        <w:rPr>
          <w:lang w:val="en-US"/>
        </w:rPr>
        <w:t xml:space="preserve">. 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  <w:lang w:val="en-US"/>
        </w:rPr>
        <w:t xml:space="preserve">Affiliate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Member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Chartered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Institute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of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Logistics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and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Transport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(CILT)</w:t>
      </w:r>
    </w:p>
    <w:p>
      <w:pPr>
        <w:pStyle w:val="style0"/>
        <w:widowControl/>
        <w:shd w:val="clear" w:color="ffffff" w:fill="ffffff"/>
        <w:spacing w:before="0" w:after="0" w:lineRule="auto" w:line="240"/>
        <w:ind w:right="0"/>
        <w:jc w:val="both"/>
        <w:rPr/>
      </w:pP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Student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>member</w:t>
      </w:r>
      <w:r>
        <w:rPr>
          <w:rFonts w:ascii="Bookman Old Style"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</w:rPr>
        <w:t xml:space="preserve"> </w:t>
      </w:r>
      <w:r>
        <w:rPr>
          <w:rFonts w:cs="Bookman Old Style" w:eastAsia="Bookman Old Style" w:hAnsi="Bookman Old Style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u w:val="none"/>
          <w:shd w:val="clear" w:color="ffffff" w:fill="ffffff"/>
          <w:vertAlign w:val="baseline"/>
          <w:lang w:val="en-US"/>
        </w:rPr>
        <w:t xml:space="preserve">IMAREST.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b/>
          <w:bCs/>
          <w:sz w:val="28"/>
          <w:szCs w:val="28"/>
          <w:u w:val="single"/>
        </w:rPr>
        <w:t>AWARD</w:t>
      </w: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sz w:val="28"/>
          <w:szCs w:val="28"/>
        </w:rPr>
        <w:t>Most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Discipline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Cadet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Male,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Watch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Department</w:t>
      </w: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Maritime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Academy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Of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Nigeria,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Oron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                             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>EXTRA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>CURRICULAR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cs="Bookman Old Style" w:eastAsia="Bookman Old Style" w:hAnsi="Bookman Old Style" w:hint="default"/>
          <w:b/>
          <w:bCs/>
          <w:sz w:val="32"/>
          <w:szCs w:val="32"/>
          <w:u w:val="single"/>
        </w:rPr>
        <w:t>INTEREST</w:t>
      </w:r>
    </w:p>
    <w:p>
      <w:pPr>
        <w:pStyle w:val="style0"/>
        <w:spacing w:after="0" w:lineRule="auto" w:line="240"/>
        <w:jc w:val="both"/>
        <w:rPr/>
      </w:pPr>
      <w:r>
        <w:rPr>
          <w:rFonts w:ascii="Bookman Old Style" w:cs="Bookman Old Style" w:eastAsia="Bookman Old Style" w:hAnsi="Bookman Old Style" w:hint="default"/>
          <w:sz w:val="28"/>
          <w:szCs w:val="28"/>
        </w:rPr>
        <w:t>Learning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of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new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things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happening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around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me,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Studying,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Travelling,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Researching,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and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meeting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new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people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with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same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interest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and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 xml:space="preserve"> </w:t>
      </w:r>
      <w:r>
        <w:rPr>
          <w:rFonts w:ascii="Bookman Old Style" w:cs="Bookman Old Style" w:eastAsia="Bookman Old Style" w:hAnsi="Bookman Old Style" w:hint="default"/>
          <w:sz w:val="28"/>
          <w:szCs w:val="28"/>
        </w:rPr>
        <w:t>purpose.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>LANGUAGE SPOKEN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English, Igbo, and Hausa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</w:pPr>
      <w:r>
        <w:rPr>
          <w:rFonts w:ascii="Bookman Old Style" w:cs="Bookman Old Style" w:eastAsia="Bookman Old Style" w:hAnsi="Bookman Old Style"/>
          <w:b/>
          <w:sz w:val="32"/>
          <w:szCs w:val="32"/>
          <w:u w:val="single"/>
        </w:rPr>
        <w:t>REFEREES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28"/>
          <w:szCs w:val="28"/>
        </w:rPr>
      </w:pPr>
      <w:r>
        <w:rPr>
          <w:rFonts w:cs="Bookman Old Style" w:eastAsia="Bookman Old Style" w:hAnsi="Bookman Old Style"/>
          <w:b/>
          <w:sz w:val="28"/>
          <w:szCs w:val="28"/>
          <w:lang w:val="en-US"/>
        </w:rPr>
        <w:t>MR Kingsley Ogbodo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>ACE global depository Nigeria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>Lagos</w:t>
      </w:r>
      <w:r>
        <w:rPr>
          <w:rFonts w:ascii="Bookman Old Style" w:cs="Bookman Old Style" w:eastAsia="Bookman Old Style" w:hAnsi="Bookman Old Style"/>
          <w:sz w:val="28"/>
          <w:szCs w:val="28"/>
        </w:rPr>
        <w:t xml:space="preserve"> State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>Operations manager</w:t>
      </w:r>
    </w:p>
    <w:p>
      <w:pPr>
        <w:pStyle w:val="style0"/>
        <w:spacing w:after="0" w:lineRule="auto" w:line="240"/>
        <w:jc w:val="both"/>
        <w:contextualSpacing w:val="false"/>
        <w:rPr>
          <w:rFonts w:cs="Bookman Old Style" w:eastAsia="Bookman Old Style" w:hAnsi="Bookman Old Style"/>
          <w:sz w:val="28"/>
          <w:szCs w:val="28"/>
          <w:lang w:val="en-US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0</w:t>
      </w:r>
      <w:r>
        <w:rPr>
          <w:rFonts w:cs="Bookman Old Style" w:eastAsia="Bookman Old Style" w:hAnsi="Bookman Old Style"/>
          <w:sz w:val="28"/>
          <w:szCs w:val="28"/>
          <w:lang w:val="en-US"/>
        </w:rPr>
        <w:t>8188597219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28"/>
          <w:szCs w:val="28"/>
        </w:rPr>
      </w:pPr>
      <w:r>
        <w:rPr>
          <w:rFonts w:ascii="Bookman Old Style" w:cs="Bookman Old Style" w:eastAsia="Bookman Old Style" w:hAnsi="Bookman Old Style"/>
          <w:b/>
          <w:sz w:val="28"/>
          <w:szCs w:val="28"/>
        </w:rPr>
        <w:t>Mr Eric Ominyi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Central bank of Nigeria,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Abuja.</w:t>
      </w:r>
    </w:p>
    <w:p>
      <w:pPr>
        <w:pStyle w:val="style0"/>
        <w:spacing w:after="0" w:lineRule="auto" w:line="240"/>
        <w:jc w:val="both"/>
        <w:contextualSpacing w:val="false"/>
        <w:rPr>
          <w:rFonts w:cs="Bookman Old Style" w:eastAsia="Bookman Old Style" w:hAnsi="Bookman Old Style"/>
          <w:sz w:val="28"/>
          <w:szCs w:val="28"/>
          <w:lang w:val="en-US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08067865693</w:t>
      </w:r>
      <w:r>
        <w:rPr>
          <w:rFonts w:cs="Bookman Old Style" w:eastAsia="Bookman Old Style" w:hAnsi="Bookman Old Style"/>
          <w:sz w:val="28"/>
          <w:szCs w:val="28"/>
          <w:lang w:val="en-US"/>
        </w:rPr>
        <w:t>.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cs="Bookman Old Style" w:eastAsia="Bookman Old Style" w:hAnsi="Bookman Old Style"/>
          <w:sz w:val="28"/>
          <w:szCs w:val="28"/>
          <w:lang w:val="en-US"/>
        </w:rPr>
        <w:t xml:space="preserve"> 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b/>
          <w:sz w:val="28"/>
          <w:szCs w:val="28"/>
        </w:rPr>
      </w:pPr>
      <w:r>
        <w:rPr>
          <w:rFonts w:ascii="Bookman Old Style" w:cs="Bookman Old Style" w:eastAsia="Bookman Old Style" w:hAnsi="Bookman Old Style"/>
          <w:b/>
          <w:sz w:val="28"/>
          <w:szCs w:val="28"/>
        </w:rPr>
        <w:t>Mr Matthew Ogungbola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Maritime Academy Of Nigeria Oron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Bursary Unit</w:t>
      </w:r>
    </w:p>
    <w:p>
      <w:pPr>
        <w:pStyle w:val="style0"/>
        <w:spacing w:after="0" w:lineRule="auto" w:line="240"/>
        <w:jc w:val="both"/>
        <w:contextualSpacing w:val="false"/>
        <w:rPr>
          <w:sz w:val="28"/>
          <w:szCs w:val="28"/>
        </w:rPr>
      </w:pPr>
      <w:r>
        <w:rPr>
          <w:rFonts w:ascii="Bookman Old Style" w:cs="Bookman Old Style" w:eastAsia="Bookman Old Style" w:hAnsi="Bookman Old Style"/>
          <w:sz w:val="28"/>
          <w:szCs w:val="28"/>
        </w:rPr>
        <w:t>08188402850</w:t>
      </w: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p>
      <w:pPr>
        <w:pStyle w:val="style0"/>
        <w:spacing w:after="0" w:lineRule="auto" w:line="240"/>
        <w:jc w:val="both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bookmarkStart w:id="0" w:name="_gjdgxs" w:colFirst="0" w:colLast="0"/>
    <w:bookmarkEnd w:id="0"/>
    <w:p>
      <w:pPr>
        <w:pStyle w:val="style0"/>
        <w:contextualSpacing w:val="false"/>
        <w:rPr>
          <w:rFonts w:ascii="Bookman Old Style" w:cs="Bookman Old Style" w:eastAsia="Bookman Old Style" w:hAnsi="Bookman Old Style"/>
          <w:sz w:val="28"/>
          <w:szCs w:val="28"/>
        </w:rPr>
      </w:pPr>
    </w:p>
    <w:sectPr>
      <w:pgSz w:w="11906" w:h="16838" w:orient="portrait"/>
      <w:pgMar w:top="1440" w:right="1440" w:bottom="1440" w:left="1440" w:header="709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Words>349</Words>
  <Characters>2113</Characters>
  <Application>WPS Office</Application>
  <Paragraphs>97</Paragraphs>
  <CharactersWithSpaces>2796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2020-03-16T10:29:00Z</dcterms:created>
  <dc:creator>WPS Office</dc:creator>
  <lastModifiedBy>M2003J15SC</lastModifiedBy>
  <dcterms:modified xsi:type="dcterms:W3CDTF">2021-02-18T09:13:15Z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